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6F7" w:rsidRDefault="009F1332" w:rsidP="00135536">
      <w:pPr>
        <w:jc w:val="center"/>
        <w:rPr>
          <w:sz w:val="28"/>
          <w:szCs w:val="28"/>
        </w:rPr>
      </w:pPr>
      <w:r w:rsidRPr="009F1332">
        <w:rPr>
          <w:noProof/>
          <w:sz w:val="28"/>
          <w:szCs w:val="28"/>
        </w:rPr>
        <w:drawing>
          <wp:inline distT="0" distB="0" distL="0" distR="0">
            <wp:extent cx="2284876" cy="1759476"/>
            <wp:effectExtent l="19050" t="0" r="1124" b="0"/>
            <wp:docPr id="1" name="Picture 2" descr="S:\Departments\Communications\Accreditation\WCDAA\WCDAA genera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epartments\Communications\Accreditation\WCDAA\WCDAA general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216" cy="176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536" w:rsidRDefault="00A666F7" w:rsidP="00135536">
      <w:pPr>
        <w:jc w:val="center"/>
        <w:rPr>
          <w:b/>
          <w:sz w:val="32"/>
          <w:szCs w:val="32"/>
        </w:rPr>
      </w:pPr>
      <w:r w:rsidRPr="00A666F7">
        <w:rPr>
          <w:b/>
          <w:sz w:val="32"/>
          <w:szCs w:val="32"/>
        </w:rPr>
        <w:t>Stakeholder Standards Revi</w:t>
      </w:r>
      <w:r w:rsidR="00DE729D">
        <w:rPr>
          <w:b/>
          <w:sz w:val="32"/>
          <w:szCs w:val="32"/>
        </w:rPr>
        <w:t>sion</w:t>
      </w:r>
      <w:r w:rsidRPr="00A666F7">
        <w:rPr>
          <w:b/>
          <w:sz w:val="32"/>
          <w:szCs w:val="32"/>
        </w:rPr>
        <w:t xml:space="preserve"> </w:t>
      </w:r>
      <w:r w:rsidR="00EC7ABA">
        <w:rPr>
          <w:b/>
          <w:sz w:val="32"/>
          <w:szCs w:val="32"/>
        </w:rPr>
        <w:t xml:space="preserve">Request </w:t>
      </w:r>
      <w:r w:rsidRPr="00A666F7">
        <w:rPr>
          <w:b/>
          <w:sz w:val="32"/>
          <w:szCs w:val="32"/>
        </w:rPr>
        <w:t>Form</w:t>
      </w:r>
    </w:p>
    <w:tbl>
      <w:tblPr>
        <w:tblW w:w="1017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2945"/>
        <w:gridCol w:w="7225"/>
      </w:tblGrid>
      <w:tr w:rsidR="00057A41" w:rsidRPr="005C02FB" w:rsidTr="00057A41">
        <w:tc>
          <w:tcPr>
            <w:tcW w:w="2945" w:type="dxa"/>
            <w:tcBorders>
              <w:top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057A41" w:rsidRPr="004063B1" w:rsidRDefault="00057A41" w:rsidP="00057A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7225" w:type="dxa"/>
            <w:tcBorders>
              <w:top w:val="single" w:sz="12" w:space="0" w:color="auto"/>
              <w:left w:val="single" w:sz="4" w:space="0" w:color="000000"/>
            </w:tcBorders>
          </w:tcPr>
          <w:p w:rsidR="00057A41" w:rsidRPr="002D7D15" w:rsidRDefault="00057A41" w:rsidP="00057A41">
            <w:pPr>
              <w:tabs>
                <w:tab w:val="center" w:pos="7200"/>
              </w:tabs>
              <w:ind w:left="-18"/>
              <w:rPr>
                <w:rFonts w:ascii="Arial" w:hAnsi="Arial" w:cs="Arial"/>
              </w:rPr>
            </w:pPr>
            <w:r w:rsidRPr="002D7D15">
              <w:rPr>
                <w:rFonts w:ascii="Arial" w:hAnsi="Arial" w:cs="Arial"/>
              </w:rPr>
              <w:t xml:space="preserve"> </w:t>
            </w:r>
          </w:p>
        </w:tc>
      </w:tr>
      <w:tr w:rsidR="00057A41" w:rsidRPr="005C02FB" w:rsidTr="00057A41">
        <w:tc>
          <w:tcPr>
            <w:tcW w:w="294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7A41" w:rsidRDefault="00057A41" w:rsidP="00057A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Title:</w:t>
            </w:r>
          </w:p>
        </w:tc>
        <w:tc>
          <w:tcPr>
            <w:tcW w:w="7225" w:type="dxa"/>
            <w:tcBorders>
              <w:left w:val="single" w:sz="4" w:space="0" w:color="000000"/>
            </w:tcBorders>
          </w:tcPr>
          <w:p w:rsidR="00057A41" w:rsidRPr="002D7D15" w:rsidRDefault="00057A41" w:rsidP="00057A41">
            <w:pPr>
              <w:tabs>
                <w:tab w:val="center" w:pos="7200"/>
              </w:tabs>
              <w:ind w:left="-18"/>
              <w:rPr>
                <w:rFonts w:ascii="Arial" w:hAnsi="Arial" w:cs="Arial"/>
              </w:rPr>
            </w:pPr>
          </w:p>
        </w:tc>
      </w:tr>
      <w:tr w:rsidR="00057A41" w:rsidRPr="005C02FB" w:rsidTr="00057A41">
        <w:tc>
          <w:tcPr>
            <w:tcW w:w="294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7A41" w:rsidRDefault="00057A41" w:rsidP="00057A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Facility/Organization:</w:t>
            </w:r>
          </w:p>
        </w:tc>
        <w:tc>
          <w:tcPr>
            <w:tcW w:w="7225" w:type="dxa"/>
            <w:tcBorders>
              <w:left w:val="single" w:sz="4" w:space="0" w:color="000000"/>
            </w:tcBorders>
          </w:tcPr>
          <w:p w:rsidR="00057A41" w:rsidRPr="002D7D15" w:rsidRDefault="00057A41" w:rsidP="00057A41">
            <w:pPr>
              <w:tabs>
                <w:tab w:val="center" w:pos="7200"/>
              </w:tabs>
              <w:ind w:left="-18"/>
              <w:rPr>
                <w:rFonts w:ascii="Arial" w:hAnsi="Arial" w:cs="Arial"/>
              </w:rPr>
            </w:pPr>
          </w:p>
        </w:tc>
      </w:tr>
      <w:tr w:rsidR="00057A41" w:rsidRPr="005C02FB" w:rsidTr="00057A41">
        <w:tc>
          <w:tcPr>
            <w:tcW w:w="294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7A41" w:rsidRDefault="00057A41" w:rsidP="00057A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 #:</w:t>
            </w:r>
          </w:p>
        </w:tc>
        <w:tc>
          <w:tcPr>
            <w:tcW w:w="7225" w:type="dxa"/>
            <w:tcBorders>
              <w:left w:val="single" w:sz="4" w:space="0" w:color="000000"/>
            </w:tcBorders>
          </w:tcPr>
          <w:p w:rsidR="00057A41" w:rsidRPr="002D7D15" w:rsidRDefault="00057A41" w:rsidP="00057A41">
            <w:pPr>
              <w:tabs>
                <w:tab w:val="center" w:pos="7200"/>
              </w:tabs>
              <w:ind w:left="-18"/>
              <w:rPr>
                <w:rFonts w:ascii="Arial" w:hAnsi="Arial" w:cs="Arial"/>
              </w:rPr>
            </w:pPr>
          </w:p>
        </w:tc>
      </w:tr>
      <w:tr w:rsidR="00057A41" w:rsidRPr="005C02FB" w:rsidTr="0052647F">
        <w:tc>
          <w:tcPr>
            <w:tcW w:w="2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41" w:rsidRDefault="00057A41" w:rsidP="00057A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7225" w:type="dxa"/>
            <w:tcBorders>
              <w:left w:val="single" w:sz="4" w:space="0" w:color="000000"/>
            </w:tcBorders>
          </w:tcPr>
          <w:p w:rsidR="00057A41" w:rsidRPr="002D7D15" w:rsidRDefault="00057A41" w:rsidP="00057A41">
            <w:pPr>
              <w:tabs>
                <w:tab w:val="center" w:pos="7200"/>
              </w:tabs>
              <w:ind w:left="-18"/>
              <w:rPr>
                <w:rFonts w:ascii="Arial" w:hAnsi="Arial" w:cs="Arial"/>
              </w:rPr>
            </w:pPr>
          </w:p>
        </w:tc>
      </w:tr>
      <w:tr w:rsidR="0052647F" w:rsidRPr="005C02FB" w:rsidTr="00057A41">
        <w:tc>
          <w:tcPr>
            <w:tcW w:w="2945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2647F" w:rsidRDefault="0052647F" w:rsidP="00057A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7225" w:type="dxa"/>
            <w:tcBorders>
              <w:left w:val="single" w:sz="4" w:space="0" w:color="000000"/>
              <w:bottom w:val="single" w:sz="12" w:space="0" w:color="000000"/>
            </w:tcBorders>
          </w:tcPr>
          <w:p w:rsidR="0052647F" w:rsidRPr="002D7D15" w:rsidRDefault="0052647F" w:rsidP="00057A41">
            <w:pPr>
              <w:tabs>
                <w:tab w:val="center" w:pos="7200"/>
              </w:tabs>
              <w:ind w:left="-18"/>
              <w:rPr>
                <w:rFonts w:ascii="Arial" w:hAnsi="Arial" w:cs="Arial"/>
              </w:rPr>
            </w:pPr>
          </w:p>
        </w:tc>
      </w:tr>
    </w:tbl>
    <w:p w:rsidR="00057A41" w:rsidRDefault="00057A41" w:rsidP="00057A41">
      <w:pPr>
        <w:tabs>
          <w:tab w:val="center" w:pos="7200"/>
        </w:tabs>
        <w:rPr>
          <w:rFonts w:ascii="Arial" w:hAnsi="Arial" w:cs="Arial"/>
          <w:b/>
        </w:rPr>
      </w:pPr>
    </w:p>
    <w:tbl>
      <w:tblPr>
        <w:tblW w:w="1017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220"/>
        <w:gridCol w:w="4950"/>
      </w:tblGrid>
      <w:tr w:rsidR="00057A41" w:rsidRPr="005C02FB" w:rsidTr="0079032A">
        <w:trPr>
          <w:trHeight w:val="483"/>
        </w:trPr>
        <w:tc>
          <w:tcPr>
            <w:tcW w:w="5220" w:type="dxa"/>
            <w:tcBorders>
              <w:top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057A41" w:rsidRPr="004063B1" w:rsidRDefault="00057A41" w:rsidP="00057A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Standards Document:</w:t>
            </w:r>
          </w:p>
        </w:tc>
        <w:tc>
          <w:tcPr>
            <w:tcW w:w="495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</w:tcPr>
          <w:p w:rsidR="00057A41" w:rsidRPr="002D7D15" w:rsidRDefault="00057A41" w:rsidP="00057A41">
            <w:pPr>
              <w:tabs>
                <w:tab w:val="center" w:pos="7200"/>
              </w:tabs>
              <w:ind w:left="-18"/>
              <w:rPr>
                <w:rFonts w:ascii="Arial" w:hAnsi="Arial" w:cs="Arial"/>
              </w:rPr>
            </w:pPr>
          </w:p>
        </w:tc>
      </w:tr>
      <w:tr w:rsidR="00057A41" w:rsidRPr="005C02FB" w:rsidTr="0079032A">
        <w:tc>
          <w:tcPr>
            <w:tcW w:w="5220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57A41" w:rsidRDefault="00057A41" w:rsidP="00057A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Standard # or Standard Section #: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4" w:space="0" w:color="000000"/>
            </w:tcBorders>
          </w:tcPr>
          <w:p w:rsidR="00057A41" w:rsidRPr="002D7D15" w:rsidRDefault="00057A41" w:rsidP="00057A41">
            <w:pPr>
              <w:tabs>
                <w:tab w:val="center" w:pos="7200"/>
              </w:tabs>
              <w:ind w:left="-18"/>
              <w:rPr>
                <w:rFonts w:ascii="Arial" w:hAnsi="Arial" w:cs="Arial"/>
              </w:rPr>
            </w:pPr>
          </w:p>
        </w:tc>
      </w:tr>
      <w:tr w:rsidR="00057A41" w:rsidRPr="005C02FB" w:rsidTr="00242055">
        <w:trPr>
          <w:trHeight w:val="1536"/>
        </w:trPr>
        <w:tc>
          <w:tcPr>
            <w:tcW w:w="10170" w:type="dxa"/>
            <w:gridSpan w:val="2"/>
            <w:tcBorders>
              <w:top w:val="single" w:sz="12" w:space="0" w:color="auto"/>
              <w:bottom w:val="single" w:sz="6" w:space="0" w:color="000000"/>
            </w:tcBorders>
          </w:tcPr>
          <w:p w:rsidR="00057A41" w:rsidRDefault="00057A41" w:rsidP="00057A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State suggested revision:</w:t>
            </w:r>
          </w:p>
          <w:p w:rsidR="00242055" w:rsidRDefault="00242055" w:rsidP="00057A41">
            <w:pPr>
              <w:tabs>
                <w:tab w:val="center" w:pos="7200"/>
              </w:tabs>
              <w:ind w:left="-18"/>
              <w:rPr>
                <w:rFonts w:ascii="Arial" w:hAnsi="Arial" w:cs="Arial"/>
              </w:rPr>
            </w:pPr>
          </w:p>
          <w:p w:rsidR="00242055" w:rsidRPr="002D7D15" w:rsidRDefault="00242055" w:rsidP="00057A41">
            <w:pPr>
              <w:tabs>
                <w:tab w:val="center" w:pos="7200"/>
              </w:tabs>
              <w:ind w:left="-18"/>
              <w:rPr>
                <w:rFonts w:ascii="Arial" w:hAnsi="Arial" w:cs="Arial"/>
              </w:rPr>
            </w:pPr>
          </w:p>
        </w:tc>
      </w:tr>
      <w:tr w:rsidR="00242055" w:rsidRPr="005C02FB" w:rsidTr="00242055">
        <w:trPr>
          <w:trHeight w:val="1416"/>
        </w:trPr>
        <w:tc>
          <w:tcPr>
            <w:tcW w:w="1017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42055" w:rsidRDefault="00242055" w:rsidP="00057A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Specify rationale for revision:</w:t>
            </w:r>
          </w:p>
          <w:p w:rsidR="00242055" w:rsidRDefault="00242055" w:rsidP="00057A41">
            <w:pPr>
              <w:rPr>
                <w:rFonts w:ascii="Arial" w:hAnsi="Arial" w:cs="Arial"/>
                <w:b/>
              </w:rPr>
            </w:pPr>
          </w:p>
          <w:p w:rsidR="00242055" w:rsidRPr="002D7D15" w:rsidRDefault="00242055" w:rsidP="00057A41">
            <w:pPr>
              <w:tabs>
                <w:tab w:val="center" w:pos="7200"/>
              </w:tabs>
              <w:ind w:left="-18"/>
              <w:rPr>
                <w:rFonts w:ascii="Arial" w:hAnsi="Arial" w:cs="Arial"/>
              </w:rPr>
            </w:pPr>
          </w:p>
        </w:tc>
      </w:tr>
      <w:tr w:rsidR="00242055" w:rsidRPr="005C02FB" w:rsidTr="008D747D">
        <w:tc>
          <w:tcPr>
            <w:tcW w:w="10170" w:type="dxa"/>
            <w:gridSpan w:val="2"/>
            <w:tcBorders>
              <w:top w:val="single" w:sz="6" w:space="0" w:color="000000"/>
              <w:bottom w:val="single" w:sz="12" w:space="0" w:color="auto"/>
            </w:tcBorders>
          </w:tcPr>
          <w:p w:rsidR="00242055" w:rsidRPr="00D6281D" w:rsidRDefault="00242055" w:rsidP="00057A4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 xml:space="preserve">Indicate appropriate reference to substantiate request: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D6281D">
              <w:rPr>
                <w:rFonts w:ascii="Arial" w:hAnsi="Arial" w:cs="Arial"/>
                <w:b/>
                <w:sz w:val="18"/>
                <w:szCs w:val="18"/>
              </w:rPr>
              <w:t>attach pertinent documentation)</w:t>
            </w:r>
          </w:p>
          <w:p w:rsidR="00242055" w:rsidRPr="002D7D15" w:rsidRDefault="00242055" w:rsidP="00057A41">
            <w:pPr>
              <w:tabs>
                <w:tab w:val="center" w:pos="7200"/>
              </w:tabs>
              <w:ind w:left="-18"/>
              <w:rPr>
                <w:rFonts w:ascii="Arial" w:hAnsi="Arial" w:cs="Arial"/>
              </w:rPr>
            </w:pPr>
          </w:p>
        </w:tc>
      </w:tr>
    </w:tbl>
    <w:p w:rsidR="00057A41" w:rsidRDefault="00057A41" w:rsidP="00057A41">
      <w:pPr>
        <w:rPr>
          <w:rFonts w:ascii="Garamond" w:hAnsi="Garamond"/>
          <w:b/>
          <w:sz w:val="32"/>
          <w:szCs w:val="32"/>
        </w:rPr>
      </w:pPr>
    </w:p>
    <w:p w:rsidR="00A67A9B" w:rsidRPr="00A67A9B" w:rsidRDefault="00DE729D" w:rsidP="00A67A9B">
      <w:pPr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</w:rPr>
        <w:t>For submission e</w:t>
      </w:r>
      <w:r w:rsidR="008E5F59">
        <w:rPr>
          <w:b/>
          <w:sz w:val="32"/>
          <w:szCs w:val="32"/>
        </w:rPr>
        <w:t>-mail to: Kim.Skrypnyk@cps.sk.ca</w:t>
      </w:r>
    </w:p>
    <w:sectPr w:rsidR="00A67A9B" w:rsidRPr="00A67A9B" w:rsidSect="009F1332">
      <w:footerReference w:type="default" r:id="rId10"/>
      <w:pgSz w:w="12240" w:h="15840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BCB" w:rsidRDefault="00144BCB" w:rsidP="00144BCB">
      <w:pPr>
        <w:spacing w:after="0" w:line="240" w:lineRule="auto"/>
      </w:pPr>
      <w:r>
        <w:separator/>
      </w:r>
    </w:p>
  </w:endnote>
  <w:endnote w:type="continuationSeparator" w:id="0">
    <w:p w:rsidR="00144BCB" w:rsidRDefault="00144BCB" w:rsidP="0014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BCB" w:rsidRDefault="00144BCB" w:rsidP="00144BCB">
    <w:pPr>
      <w:pStyle w:val="Footer"/>
      <w:tabs>
        <w:tab w:val="clear" w:pos="9360"/>
        <w:tab w:val="center" w:pos="5130"/>
        <w:tab w:val="right" w:pos="10440"/>
      </w:tabs>
      <w:rPr>
        <w:i/>
        <w:sz w:val="16"/>
      </w:rPr>
    </w:pPr>
    <w:r>
      <w:rPr>
        <w:i/>
        <w:sz w:val="16"/>
      </w:rPr>
      <w:t>Standard Revision Form- Diagnostic Laboratory</w:t>
    </w:r>
    <w:r>
      <w:rPr>
        <w:i/>
        <w:sz w:val="16"/>
      </w:rPr>
      <w:tab/>
    </w:r>
    <w:r>
      <w:rPr>
        <w:i/>
        <w:sz w:val="16"/>
      </w:rPr>
      <w:tab/>
    </w:r>
    <w:r w:rsidR="009419C1">
      <w:rPr>
        <w:rStyle w:val="PageNumber"/>
        <w:i/>
        <w:sz w:val="16"/>
      </w:rPr>
      <w:fldChar w:fldCharType="begin"/>
    </w:r>
    <w:r>
      <w:rPr>
        <w:rStyle w:val="PageNumber"/>
        <w:i/>
        <w:sz w:val="16"/>
      </w:rPr>
      <w:instrText xml:space="preserve"> PAGE </w:instrText>
    </w:r>
    <w:r w:rsidR="009419C1">
      <w:rPr>
        <w:rStyle w:val="PageNumber"/>
        <w:i/>
        <w:sz w:val="16"/>
      </w:rPr>
      <w:fldChar w:fldCharType="separate"/>
    </w:r>
    <w:r w:rsidR="008E5F59">
      <w:rPr>
        <w:rStyle w:val="PageNumber"/>
        <w:i/>
        <w:noProof/>
        <w:sz w:val="16"/>
      </w:rPr>
      <w:t>1</w:t>
    </w:r>
    <w:r w:rsidR="009419C1">
      <w:rPr>
        <w:rStyle w:val="PageNumber"/>
        <w:i/>
        <w:sz w:val="16"/>
      </w:rPr>
      <w:fldChar w:fldCharType="end"/>
    </w:r>
    <w:r>
      <w:rPr>
        <w:i/>
        <w:sz w:val="16"/>
      </w:rPr>
      <w:tab/>
    </w:r>
    <w:r w:rsidR="009F1332">
      <w:rPr>
        <w:i/>
        <w:sz w:val="16"/>
      </w:rPr>
      <w:t>WCDAA</w:t>
    </w:r>
    <w:r>
      <w:rPr>
        <w:i/>
        <w:sz w:val="16"/>
      </w:rPr>
      <w:t>:</w:t>
    </w:r>
    <w:r w:rsidR="009F1332">
      <w:rPr>
        <w:i/>
        <w:sz w:val="16"/>
      </w:rPr>
      <w:t xml:space="preserve"> </w:t>
    </w:r>
    <w:r>
      <w:rPr>
        <w:i/>
        <w:sz w:val="16"/>
      </w:rPr>
      <w:t xml:space="preserve"> J</w:t>
    </w:r>
    <w:r w:rsidR="009F1332">
      <w:rPr>
        <w:i/>
        <w:sz w:val="16"/>
      </w:rPr>
      <w:t>uly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BCB" w:rsidRDefault="00144BCB" w:rsidP="00144BCB">
      <w:pPr>
        <w:spacing w:after="0" w:line="240" w:lineRule="auto"/>
      </w:pPr>
      <w:r>
        <w:separator/>
      </w:r>
    </w:p>
  </w:footnote>
  <w:footnote w:type="continuationSeparator" w:id="0">
    <w:p w:rsidR="00144BCB" w:rsidRDefault="00144BCB" w:rsidP="00144B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536"/>
    <w:rsid w:val="00055490"/>
    <w:rsid w:val="00057A41"/>
    <w:rsid w:val="00135536"/>
    <w:rsid w:val="00144BCB"/>
    <w:rsid w:val="001D1AED"/>
    <w:rsid w:val="001E014B"/>
    <w:rsid w:val="00242055"/>
    <w:rsid w:val="00284BB3"/>
    <w:rsid w:val="002C31CF"/>
    <w:rsid w:val="003724E9"/>
    <w:rsid w:val="003A6539"/>
    <w:rsid w:val="003C18B7"/>
    <w:rsid w:val="0052647F"/>
    <w:rsid w:val="0052688C"/>
    <w:rsid w:val="005D7E16"/>
    <w:rsid w:val="00634DF9"/>
    <w:rsid w:val="00683D14"/>
    <w:rsid w:val="006D10D3"/>
    <w:rsid w:val="00761ABB"/>
    <w:rsid w:val="0079032A"/>
    <w:rsid w:val="007A536A"/>
    <w:rsid w:val="007C0124"/>
    <w:rsid w:val="007D003B"/>
    <w:rsid w:val="008A0365"/>
    <w:rsid w:val="008E5F59"/>
    <w:rsid w:val="009217D8"/>
    <w:rsid w:val="009419C1"/>
    <w:rsid w:val="009B2CB2"/>
    <w:rsid w:val="009F1332"/>
    <w:rsid w:val="00A60812"/>
    <w:rsid w:val="00A666F7"/>
    <w:rsid w:val="00A67A9B"/>
    <w:rsid w:val="00A90894"/>
    <w:rsid w:val="00BC6D10"/>
    <w:rsid w:val="00C437EA"/>
    <w:rsid w:val="00DE729D"/>
    <w:rsid w:val="00EC7ABA"/>
    <w:rsid w:val="00EF7CEE"/>
    <w:rsid w:val="00FC1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5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44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BCB"/>
  </w:style>
  <w:style w:type="paragraph" w:styleId="Footer">
    <w:name w:val="footer"/>
    <w:basedOn w:val="Normal"/>
    <w:link w:val="FooterChar"/>
    <w:unhideWhenUsed/>
    <w:rsid w:val="00144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44BCB"/>
  </w:style>
  <w:style w:type="character" w:styleId="PageNumber">
    <w:name w:val="page number"/>
    <w:basedOn w:val="DefaultParagraphFont"/>
    <w:semiHidden/>
    <w:unhideWhenUsed/>
    <w:rsid w:val="00144BCB"/>
  </w:style>
  <w:style w:type="paragraph" w:styleId="BalloonText">
    <w:name w:val="Balloon Text"/>
    <w:basedOn w:val="Normal"/>
    <w:link w:val="BalloonTextChar"/>
    <w:uiPriority w:val="99"/>
    <w:semiHidden/>
    <w:unhideWhenUsed/>
    <w:rsid w:val="009F1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3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26EBF213E29148ABCFC0F1E9E43CB7" ma:contentTypeVersion="0" ma:contentTypeDescription="Create a new document." ma:contentTypeScope="" ma:versionID="cfff64d320b7fec64d4a908d5f3d962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82635a65ee13d709374abdbfc001c4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27D617-8D3A-467B-BD94-C83795A65F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A7FFE7-A583-4EE1-88EA-D25FFBB10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A6D063-2069-451C-A4E4-E152A7A95B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Physicians &amp; Surgeons of Alberta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MacKinnon</dc:creator>
  <cp:lastModifiedBy>Kim Skrypnyk</cp:lastModifiedBy>
  <cp:revision>3</cp:revision>
  <cp:lastPrinted>2015-09-17T19:59:00Z</cp:lastPrinted>
  <dcterms:created xsi:type="dcterms:W3CDTF">2015-09-17T19:58:00Z</dcterms:created>
  <dcterms:modified xsi:type="dcterms:W3CDTF">2015-09-17T19:59:00Z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0x0101008F26EBF213E29148ABCFC0F1E9E43CB7</vt:lpwstr>
  </property>
</Properties>
</file>